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E9" w:rsidRDefault="00AF17E9" w:rsidP="00AF17E9">
      <w:pPr>
        <w:rPr>
          <w:rFonts w:cs="Arial"/>
          <w:i/>
          <w:iCs/>
          <w:rtl/>
        </w:rPr>
      </w:pPr>
    </w:p>
    <w:p w:rsidR="00AF17E9" w:rsidRDefault="00AF17E9" w:rsidP="00AF17E9">
      <w:pPr>
        <w:rPr>
          <w:rFonts w:cs="Arial"/>
          <w:i/>
          <w:iCs/>
          <w:rtl/>
        </w:rPr>
      </w:pPr>
      <w:r w:rsidRPr="00AF17E9">
        <w:rPr>
          <w:rFonts w:cs="Arial"/>
          <w:i/>
          <w:iCs/>
          <w:rtl/>
        </w:rPr>
        <w:drawing>
          <wp:inline distT="0" distB="0" distL="0" distR="0" wp14:anchorId="6A77870D" wp14:editId="4A6D6AF6">
            <wp:extent cx="3822257" cy="3000375"/>
            <wp:effectExtent l="0" t="0" r="698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1122" cy="301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7E9" w:rsidRDefault="00AF17E9" w:rsidP="00AF17E9">
      <w:pPr>
        <w:rPr>
          <w:rFonts w:cs="Arial"/>
          <w:i/>
          <w:iCs/>
          <w:rtl/>
        </w:rPr>
      </w:pPr>
      <w:bookmarkStart w:id="0" w:name="_GoBack"/>
      <w:bookmarkEnd w:id="0"/>
    </w:p>
    <w:p w:rsidR="00AF17E9" w:rsidRDefault="00AF17E9" w:rsidP="00AF17E9">
      <w:pPr>
        <w:rPr>
          <w:rFonts w:cs="Arial"/>
          <w:i/>
          <w:iCs/>
          <w:rtl/>
        </w:rPr>
      </w:pPr>
    </w:p>
    <w:p w:rsidR="00AF17E9" w:rsidRPr="00AF17E9" w:rsidRDefault="00AF17E9" w:rsidP="00AF17E9">
      <w:pPr>
        <w:rPr>
          <w:i/>
          <w:iCs/>
          <w:rtl/>
        </w:rPr>
      </w:pPr>
      <w:r w:rsidRPr="00AF17E9">
        <w:rPr>
          <w:rFonts w:cs="Arial"/>
          <w:i/>
          <w:iCs/>
          <w:rtl/>
        </w:rPr>
        <w:t>אישה ישנה בחול</w:t>
      </w:r>
    </w:p>
    <w:p w:rsidR="00AF17E9" w:rsidRDefault="00AF17E9" w:rsidP="00AF17E9">
      <w:pPr>
        <w:rPr>
          <w:rtl/>
        </w:rPr>
      </w:pPr>
      <w:r>
        <w:rPr>
          <w:rFonts w:cs="Arial"/>
          <w:rtl/>
        </w:rPr>
        <w:t>1929</w:t>
      </w:r>
    </w:p>
    <w:p w:rsidR="00AF17E9" w:rsidRDefault="00AF17E9" w:rsidP="00AF17E9">
      <w:pPr>
        <w:rPr>
          <w:rtl/>
        </w:rPr>
      </w:pPr>
      <w:r>
        <w:rPr>
          <w:rFonts w:cs="Arial"/>
          <w:rtl/>
        </w:rPr>
        <w:t xml:space="preserve">הדפסת כסף </w:t>
      </w:r>
      <w:proofErr w:type="spellStart"/>
      <w:r>
        <w:rPr>
          <w:rFonts w:cs="Arial"/>
          <w:rtl/>
        </w:rPr>
        <w:t>ג׳לטינית</w:t>
      </w:r>
      <w:proofErr w:type="spellEnd"/>
    </w:p>
    <w:p w:rsidR="00AF17E9" w:rsidRDefault="00AF17E9" w:rsidP="00AF17E9">
      <w:pPr>
        <w:rPr>
          <w:rtl/>
        </w:rPr>
      </w:pPr>
      <w:r>
        <w:rPr>
          <w:rFonts w:cs="Arial"/>
          <w:rtl/>
        </w:rPr>
        <w:t xml:space="preserve">אוסף הצילום, מוזיאון </w:t>
      </w:r>
      <w:proofErr w:type="spellStart"/>
      <w:r>
        <w:rPr>
          <w:rFonts w:cs="Arial"/>
          <w:rtl/>
        </w:rPr>
        <w:t>פולקוואנג</w:t>
      </w:r>
      <w:proofErr w:type="spellEnd"/>
      <w:r>
        <w:rPr>
          <w:rFonts w:cs="Arial"/>
          <w:rtl/>
        </w:rPr>
        <w:t>,</w:t>
      </w:r>
    </w:p>
    <w:p w:rsidR="00AF17E9" w:rsidRDefault="00AF17E9" w:rsidP="00AF17E9">
      <w:pPr>
        <w:rPr>
          <w:rtl/>
        </w:rPr>
      </w:pPr>
      <w:proofErr w:type="spellStart"/>
      <w:r>
        <w:rPr>
          <w:rFonts w:cs="Arial"/>
          <w:rtl/>
        </w:rPr>
        <w:t>אסן</w:t>
      </w:r>
      <w:proofErr w:type="spellEnd"/>
    </w:p>
    <w:p w:rsidR="00AF17E9" w:rsidRDefault="00AF17E9" w:rsidP="00AF17E9">
      <w:pPr>
        <w:rPr>
          <w:rFonts w:hint="cs"/>
          <w:rtl/>
        </w:rPr>
      </w:pPr>
    </w:p>
    <w:p w:rsidR="00AF17E9" w:rsidRDefault="00AF17E9" w:rsidP="00AF17E9">
      <w:pPr>
        <w:jc w:val="right"/>
        <w:rPr>
          <w:i/>
          <w:iCs/>
          <w:rtl/>
        </w:rPr>
      </w:pPr>
      <w:r w:rsidRPr="00AF17E9">
        <w:rPr>
          <w:i/>
          <w:iCs/>
        </w:rPr>
        <w:t>Sleeping Woman in Sand</w:t>
      </w:r>
    </w:p>
    <w:p w:rsidR="00AF17E9" w:rsidRPr="00AF17E9" w:rsidRDefault="00AF17E9" w:rsidP="00AF17E9">
      <w:pPr>
        <w:jc w:val="right"/>
      </w:pPr>
      <w:r>
        <w:rPr>
          <w:rFonts w:hint="cs"/>
          <w:rtl/>
        </w:rPr>
        <w:t>1929</w:t>
      </w:r>
    </w:p>
    <w:p w:rsidR="00AF17E9" w:rsidRDefault="00AF17E9" w:rsidP="00AF17E9">
      <w:pPr>
        <w:jc w:val="right"/>
        <w:rPr>
          <w:rFonts w:hint="cs"/>
          <w:rtl/>
        </w:rPr>
      </w:pPr>
      <w:r>
        <w:t>Gelatin silver print</w:t>
      </w:r>
    </w:p>
    <w:p w:rsidR="00AF17E9" w:rsidRDefault="00AF17E9" w:rsidP="00AF17E9">
      <w:pPr>
        <w:jc w:val="right"/>
      </w:pPr>
      <w:proofErr w:type="spellStart"/>
      <w:r>
        <w:t>Fotografische</w:t>
      </w:r>
      <w:proofErr w:type="spellEnd"/>
      <w:r>
        <w:t xml:space="preserve"> </w:t>
      </w:r>
      <w:proofErr w:type="spellStart"/>
      <w:r>
        <w:t>Sammlung</w:t>
      </w:r>
      <w:proofErr w:type="spellEnd"/>
      <w:r>
        <w:t>,</w:t>
      </w:r>
    </w:p>
    <w:p w:rsidR="00B550A8" w:rsidRDefault="00AF17E9" w:rsidP="00AF17E9">
      <w:pPr>
        <w:jc w:val="right"/>
      </w:pPr>
      <w:r>
        <w:t xml:space="preserve">Museum </w:t>
      </w:r>
      <w:proofErr w:type="spellStart"/>
      <w:r>
        <w:t>Folkwang</w:t>
      </w:r>
      <w:proofErr w:type="spellEnd"/>
      <w:r>
        <w:t>, Essen</w:t>
      </w:r>
    </w:p>
    <w:sectPr w:rsidR="00B550A8" w:rsidSect="004C7B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E9"/>
    <w:rsid w:val="004C7B6C"/>
    <w:rsid w:val="00AF17E9"/>
    <w:rsid w:val="00B5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DBD9"/>
  <w15:chartTrackingRefBased/>
  <w15:docId w15:val="{18E6BB74-4643-4186-9CE7-8D46E44E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Broitman</dc:creator>
  <cp:keywords/>
  <dc:description/>
  <cp:lastModifiedBy>Tal Broitman</cp:lastModifiedBy>
  <cp:revision>1</cp:revision>
  <dcterms:created xsi:type="dcterms:W3CDTF">2021-08-10T09:03:00Z</dcterms:created>
  <dcterms:modified xsi:type="dcterms:W3CDTF">2021-08-10T09:06:00Z</dcterms:modified>
</cp:coreProperties>
</file>